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before="0"/>
        <w:ind/>
      </w:pPr>
      <w:bookmarkStart w:id="1" w:name="_GoBack"/>
      <w:r>
        <w:t>Отчёт</w:t>
      </w:r>
      <w:r>
        <w:rPr>
          <w:spacing w:val="-6"/>
        </w:rPr>
        <w:t xml:space="preserve"> </w:t>
      </w:r>
      <w:r>
        <w:t>председателя</w:t>
      </w:r>
      <w:r>
        <w:rPr>
          <w:spacing w:val="-10"/>
        </w:rPr>
        <w:t xml:space="preserve"> </w:t>
      </w:r>
      <w:r>
        <w:t>первичной</w:t>
      </w:r>
      <w:r>
        <w:rPr>
          <w:spacing w:val="-10"/>
        </w:rPr>
        <w:t xml:space="preserve"> </w:t>
      </w:r>
      <w:r>
        <w:t>профсоюзной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 xml:space="preserve">МБДОУ "Детский сад </w:t>
      </w:r>
      <w:r>
        <w:t xml:space="preserve">общеразвивающего вида </w:t>
      </w:r>
      <w:r>
        <w:t>№ 1</w:t>
      </w:r>
      <w:r>
        <w:t>1</w:t>
      </w:r>
      <w:r>
        <w:t xml:space="preserve"> "</w:t>
      </w:r>
      <w:r>
        <w:t>Антошка</w:t>
      </w:r>
      <w:r>
        <w:t>"</w:t>
      </w:r>
      <w:bookmarkEnd w:id="1"/>
    </w:p>
    <w:p w14:paraId="02000000">
      <w:pPr>
        <w:pStyle w:val="Style_2"/>
        <w:ind w:firstLine="0" w:left="0" w:right="11"/>
        <w:jc w:val="center"/>
      </w:pPr>
      <w:r>
        <w:t>Ибрагимовой Гамбар Рустямовны</w:t>
      </w:r>
    </w:p>
    <w:p w14:paraId="03000000">
      <w:pPr>
        <w:pStyle w:val="Style_1"/>
        <w:spacing w:before="0"/>
        <w:ind/>
      </w:pPr>
      <w:r>
        <w:t>о</w:t>
      </w:r>
      <w:r>
        <w:rPr>
          <w:spacing w:val="-11"/>
        </w:rPr>
        <w:t xml:space="preserve"> </w:t>
      </w:r>
      <w:r>
        <w:t>проделанной</w:t>
      </w:r>
      <w:r>
        <w:rPr>
          <w:spacing w:val="-8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rPr>
          <w:spacing w:val="-2"/>
        </w:rPr>
        <w:t>2025</w:t>
      </w:r>
      <w:r>
        <w:rPr>
          <w:spacing w:val="-2"/>
        </w:rPr>
        <w:t>год.</w:t>
      </w:r>
    </w:p>
    <w:p w14:paraId="04000000">
      <w:pPr>
        <w:pStyle w:val="Style_2"/>
        <w:ind w:firstLine="0" w:left="0"/>
        <w:rPr>
          <w:b w:val="1"/>
        </w:rPr>
      </w:pPr>
    </w:p>
    <w:p w14:paraId="05000000">
      <w:pPr>
        <w:ind w:firstLine="720" w:left="0"/>
        <w:jc w:val="both"/>
        <w:rPr>
          <w:sz w:val="28"/>
        </w:rPr>
      </w:pPr>
      <w:r>
        <w:rPr>
          <w:sz w:val="28"/>
        </w:rPr>
        <w:t>Первичная профсоюзная организация является структурным звеном – организацией профсоюза работников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образования. Основными целями профсоюза</w:t>
      </w:r>
      <w:r>
        <w:rPr>
          <w:spacing w:val="8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представительство и защита социально-трудовых прав и профессиональных интересов членов профсоюза.</w:t>
      </w:r>
      <w:r>
        <w:rPr>
          <w:sz w:val="28"/>
        </w:rPr>
        <w:t xml:space="preserve"> </w:t>
      </w:r>
    </w:p>
    <w:p w14:paraId="06000000">
      <w:pPr>
        <w:widowControl w:val="1"/>
        <w:ind w:firstLine="720" w:left="0"/>
        <w:jc w:val="both"/>
        <w:rPr>
          <w:sz w:val="28"/>
        </w:rPr>
      </w:pPr>
      <w:r>
        <w:rPr>
          <w:sz w:val="28"/>
        </w:rPr>
        <w:t>Основными задачами деятельности профсоюза за данный период стали вопросы:</w:t>
      </w:r>
    </w:p>
    <w:p w14:paraId="07000000">
      <w:pPr>
        <w:widowControl w:val="1"/>
        <w:ind/>
        <w:jc w:val="both"/>
        <w:rPr>
          <w:sz w:val="28"/>
        </w:rPr>
      </w:pPr>
      <w:r>
        <w:rPr>
          <w:sz w:val="28"/>
        </w:rPr>
        <w:t>- заключение коллективного договора и содействие его выполнению;</w:t>
      </w:r>
    </w:p>
    <w:p w14:paraId="08000000">
      <w:pPr>
        <w:widowControl w:val="1"/>
        <w:ind/>
        <w:jc w:val="both"/>
        <w:rPr>
          <w:sz w:val="28"/>
        </w:rPr>
      </w:pPr>
      <w:r>
        <w:rPr>
          <w:sz w:val="28"/>
        </w:rPr>
        <w:t xml:space="preserve">- осуществление общественного </w:t>
      </w:r>
      <w:r>
        <w:rPr>
          <w:sz w:val="28"/>
        </w:rPr>
        <w:t>контроля за</w:t>
      </w:r>
      <w:r>
        <w:rPr>
          <w:sz w:val="28"/>
        </w:rPr>
        <w:t xml:space="preserve"> соблюдением  трудового кодекса РФ, правил и норм охраны труда;</w:t>
      </w:r>
    </w:p>
    <w:p w14:paraId="09000000">
      <w:pPr>
        <w:widowControl w:val="1"/>
        <w:ind/>
        <w:jc w:val="both"/>
        <w:rPr>
          <w:sz w:val="28"/>
        </w:rPr>
      </w:pPr>
      <w:r>
        <w:rPr>
          <w:sz w:val="28"/>
        </w:rPr>
        <w:t>- активное участие в реализации мероприятий, направленных на дальнейшее повышение жизненного уровня членов образовательного учреждения, дальнейшее улучшение условий труда на рабочих местах, организация отдыха, оздоровления, досуговой деятельности педагогов.</w:t>
      </w:r>
    </w:p>
    <w:p w14:paraId="0A000000">
      <w:pPr>
        <w:pStyle w:val="Style_2"/>
        <w:ind w:firstLine="720" w:left="0" w:right="139"/>
      </w:pPr>
      <w:r>
        <w:t xml:space="preserve">На учете в профсоюзной организации нашего МБДОУ на сегодняшний день состоит </w:t>
      </w:r>
      <w:r>
        <w:t>5</w:t>
      </w:r>
      <w:r>
        <w:t>8</w:t>
      </w:r>
      <w:r>
        <w:t xml:space="preserve"> членов профсоюза, что составляет 100% от общей численности штатных работников, из них: </w:t>
      </w:r>
      <w:r>
        <w:t>5</w:t>
      </w:r>
      <w:r>
        <w:t>6</w:t>
      </w:r>
      <w:r>
        <w:t xml:space="preserve"> – женщина, </w:t>
      </w:r>
      <w:r>
        <w:t>2</w:t>
      </w:r>
      <w:r>
        <w:t xml:space="preserve"> – мужчин. Учёт членов Профсоюза осуществляется профсоюзным комитетом. </w:t>
      </w:r>
    </w:p>
    <w:p w14:paraId="0B000000">
      <w:pPr>
        <w:pStyle w:val="Style_2"/>
        <w:ind w:firstLine="720" w:left="0" w:right="139"/>
      </w:pPr>
      <w:r>
        <w:t xml:space="preserve">Ежемесячно перечисляются на счёт профсоюза членские взносы в размере 1% из заработной платы работников на основании письменных заявлений членов Профсоюза. Вся деятельность в целом и текущая работа строились в соответствии с направлениями деятельности Первичной профсоюзной </w:t>
      </w:r>
      <w:r>
        <w:rPr>
          <w:spacing w:val="-2"/>
        </w:rPr>
        <w:t>организации.</w:t>
      </w:r>
    </w:p>
    <w:p w14:paraId="0C000000">
      <w:pPr>
        <w:pStyle w:val="Style_2"/>
        <w:ind w:firstLine="720" w:left="0" w:right="136"/>
      </w:pPr>
      <w:r>
        <w:t>Регулярно проводятся заседания профкома, оформляются протоколы заседаний профкома, производится регистрация документов. В 2025</w:t>
      </w:r>
      <w:r>
        <w:t xml:space="preserve"> году было проведено </w:t>
      </w:r>
      <w:r>
        <w:t>1</w:t>
      </w:r>
      <w:r>
        <w:t>0</w:t>
      </w:r>
      <w:r>
        <w:t xml:space="preserve"> заседаний профкома.</w:t>
      </w:r>
    </w:p>
    <w:p w14:paraId="0D000000">
      <w:pPr>
        <w:pStyle w:val="Style_2"/>
        <w:ind w:firstLine="720" w:left="0" w:right="147"/>
      </w:pPr>
      <w:r>
        <w:t>В 2025</w:t>
      </w:r>
      <w:r>
        <w:t xml:space="preserve"> году заработная плата работникам выплачивалась своевременно и в полном объеме в сроки, установленные коллективным договором.</w:t>
      </w:r>
    </w:p>
    <w:p w14:paraId="0E000000">
      <w:pPr>
        <w:pStyle w:val="Style_2"/>
        <w:ind w:firstLine="720" w:left="0" w:right="139"/>
      </w:pPr>
      <w:r>
        <w:t>Работники нашего ДОУ один раз в год проходят медицинский осмотр за счёт средств работодателя.</w:t>
      </w:r>
    </w:p>
    <w:p w14:paraId="0F000000">
      <w:pPr>
        <w:pStyle w:val="Style_2"/>
        <w:ind w:firstLine="720" w:left="0" w:right="152"/>
      </w:pPr>
      <w:r>
        <w:t>Ежегодно составляется график отпусков, который учитывает интересы каждого сотрудника и ДОУ в целом.</w:t>
      </w:r>
    </w:p>
    <w:p w14:paraId="10000000">
      <w:pPr>
        <w:pStyle w:val="Style_2"/>
        <w:ind w:firstLine="720" w:left="0" w:right="151"/>
      </w:pPr>
      <w:r>
        <w:t xml:space="preserve">Большое внимание профсоюзный комитет уделяет членам </w:t>
      </w:r>
      <w:r>
        <w:t>профсоюза</w:t>
      </w:r>
      <w:r>
        <w:t xml:space="preserve"> попавшим в трудную жизненную ситуацию, выделяя материальную помощь.</w:t>
      </w:r>
    </w:p>
    <w:p w14:paraId="11000000">
      <w:pPr>
        <w:ind w:firstLine="720" w:left="0"/>
        <w:jc w:val="both"/>
        <w:rPr>
          <w:sz w:val="28"/>
        </w:rPr>
      </w:pPr>
      <w:r>
        <w:rPr>
          <w:sz w:val="28"/>
        </w:rPr>
        <w:t>Так же ежегодно поздравляем: мужчин – с Днем защитников Отечества, женщин с Международным женским днем 8 Марта, весь коллектив – 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Новым годом и Днем дошкольного работника. </w:t>
      </w:r>
    </w:p>
    <w:p w14:paraId="12000000">
      <w:pPr>
        <w:ind w:firstLine="720" w:left="0"/>
        <w:jc w:val="both"/>
        <w:rPr>
          <w:sz w:val="28"/>
        </w:rPr>
      </w:pPr>
      <w:r>
        <w:rPr>
          <w:sz w:val="28"/>
        </w:rPr>
        <w:t>Участвовали</w:t>
      </w:r>
      <w:r>
        <w:rPr>
          <w:spacing w:val="40"/>
          <w:sz w:val="28"/>
        </w:rPr>
        <w:t xml:space="preserve"> </w:t>
      </w:r>
      <w:r>
        <w:rPr>
          <w:sz w:val="28"/>
        </w:rPr>
        <w:t>в профсоюзных акциях профсоюзная неделя..</w:t>
      </w:r>
      <w:r>
        <w:rPr>
          <w:sz w:val="28"/>
        </w:rPr>
        <w:t xml:space="preserve">. </w:t>
      </w:r>
    </w:p>
    <w:p w14:paraId="13000000">
      <w:pPr>
        <w:pStyle w:val="Style_2"/>
        <w:ind w:firstLine="0" w:left="0" w:right="149"/>
      </w:pPr>
      <w:r>
        <w:t>Главным в работе первичной профсоюзной организации с целью</w:t>
      </w:r>
      <w:r>
        <w:rPr>
          <w:spacing w:val="40"/>
        </w:rPr>
        <w:t xml:space="preserve"> </w:t>
      </w:r>
      <w:r>
        <w:t>привлечения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её</w:t>
      </w:r>
      <w:r>
        <w:rPr>
          <w:spacing w:val="63"/>
        </w:rPr>
        <w:t xml:space="preserve"> </w:t>
      </w:r>
      <w:r>
        <w:t>состав</w:t>
      </w:r>
      <w:r>
        <w:rPr>
          <w:spacing w:val="66"/>
        </w:rPr>
        <w:t xml:space="preserve"> </w:t>
      </w:r>
      <w:r>
        <w:t>большего</w:t>
      </w:r>
      <w:r>
        <w:rPr>
          <w:spacing w:val="67"/>
        </w:rPr>
        <w:t xml:space="preserve"> </w:t>
      </w:r>
      <w:r>
        <w:t>количества</w:t>
      </w:r>
      <w:r>
        <w:rPr>
          <w:spacing w:val="67"/>
        </w:rPr>
        <w:t xml:space="preserve"> </w:t>
      </w:r>
      <w:r>
        <w:t>членов,</w:t>
      </w:r>
      <w:r>
        <w:rPr>
          <w:spacing w:val="69"/>
        </w:rPr>
        <w:t xml:space="preserve"> </w:t>
      </w:r>
      <w:r>
        <w:t>явилась</w:t>
      </w:r>
      <w:r>
        <w:rPr>
          <w:spacing w:val="65"/>
        </w:rPr>
        <w:t xml:space="preserve"> </w:t>
      </w:r>
      <w:r>
        <w:rPr>
          <w:spacing w:val="-2"/>
        </w:rPr>
        <w:t xml:space="preserve">система </w:t>
      </w:r>
      <w:r>
        <w:t>информирования работников образовательного учреждения. На</w:t>
      </w:r>
      <w:r>
        <w:rPr>
          <w:spacing w:val="40"/>
        </w:rPr>
        <w:t xml:space="preserve"> </w:t>
      </w:r>
      <w:r>
        <w:t>профсоюзном стенде размещалась необходимая профсоюзная информация, план</w:t>
      </w:r>
      <w:r>
        <w:rPr>
          <w:spacing w:val="39"/>
        </w:rPr>
        <w:t xml:space="preserve"> </w:t>
      </w:r>
      <w:r>
        <w:t>работы,</w:t>
      </w:r>
      <w:r>
        <w:rPr>
          <w:spacing w:val="42"/>
        </w:rPr>
        <w:t xml:space="preserve"> </w:t>
      </w:r>
      <w:r>
        <w:t>различные</w:t>
      </w:r>
      <w:r>
        <w:rPr>
          <w:spacing w:val="41"/>
        </w:rPr>
        <w:t xml:space="preserve"> </w:t>
      </w:r>
      <w:r>
        <w:t>положения</w:t>
      </w:r>
      <w:r>
        <w:rPr>
          <w:spacing w:val="4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инструкции,</w:t>
      </w:r>
      <w:r>
        <w:rPr>
          <w:spacing w:val="42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rPr>
          <w:spacing w:val="-2"/>
        </w:rPr>
        <w:t>путёвках</w:t>
      </w:r>
      <w:r>
        <w:rPr>
          <w:spacing w:val="-2"/>
        </w:rPr>
        <w:t xml:space="preserve">, </w:t>
      </w:r>
      <w:r>
        <w:t xml:space="preserve">профсоюзных </w:t>
      </w:r>
      <w:r>
        <w:t>УЭКендах</w:t>
      </w:r>
      <w:r>
        <w:t xml:space="preserve"> сведения о деятельности вышестоящих профсоюзных структур и т.д.</w:t>
      </w:r>
      <w:r>
        <w:rPr>
          <w:spacing w:val="40"/>
        </w:rPr>
        <w:t xml:space="preserve"> </w:t>
      </w:r>
      <w:r>
        <w:t>Была выписана газета «Новое слово» в 202</w:t>
      </w:r>
      <w:r>
        <w:t>5</w:t>
      </w:r>
      <w:r>
        <w:t xml:space="preserve">году на первое и второе </w:t>
      </w:r>
      <w:r>
        <w:t>полугодие.</w:t>
      </w:r>
    </w:p>
    <w:p w14:paraId="14000000">
      <w:pPr>
        <w:pStyle w:val="Style_2"/>
        <w:ind w:firstLine="720" w:left="0" w:right="146"/>
      </w:pPr>
      <w:r>
        <w:t>Письменных заявлений и обращений в профком о нарушении своих</w:t>
      </w:r>
      <w:r>
        <w:rPr>
          <w:spacing w:val="40"/>
        </w:rPr>
        <w:t xml:space="preserve"> </w:t>
      </w:r>
      <w:r>
        <w:t>трудовых</w:t>
      </w:r>
      <w:r>
        <w:rPr>
          <w:spacing w:val="-6"/>
        </w:rPr>
        <w:t xml:space="preserve"> </w:t>
      </w:r>
      <w:r>
        <w:t>прав, несвоевременной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несправедливой</w:t>
      </w:r>
      <w:r>
        <w:rPr>
          <w:spacing w:val="-1"/>
        </w:rPr>
        <w:t xml:space="preserve"> </w:t>
      </w:r>
      <w:r>
        <w:t>оплате труда от</w:t>
      </w:r>
      <w:r>
        <w:rPr>
          <w:spacing w:val="-3"/>
        </w:rPr>
        <w:t xml:space="preserve"> </w:t>
      </w:r>
      <w:r>
        <w:t>членов профсоюзной организации за отчетный период не поступало.</w:t>
      </w:r>
    </w:p>
    <w:p w14:paraId="15000000">
      <w:pPr>
        <w:ind w:firstLine="720" w:left="0"/>
        <w:jc w:val="both"/>
        <w:rPr>
          <w:sz w:val="28"/>
        </w:rPr>
      </w:pPr>
      <w:r>
        <w:rPr>
          <w:sz w:val="28"/>
        </w:rPr>
        <w:t>Главными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этой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-2"/>
          <w:sz w:val="28"/>
        </w:rPr>
        <w:t xml:space="preserve"> </w:t>
      </w:r>
      <w:r>
        <w:rPr>
          <w:sz w:val="28"/>
        </w:rPr>
        <w:t>остаются:</w:t>
      </w:r>
      <w:r>
        <w:rPr>
          <w:spacing w:val="-10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интересов работников учреждения, соблюдение законности, повышение ответственности за результаты своего личного труда и работы коллектива в </w:t>
      </w:r>
      <w:r>
        <w:rPr>
          <w:spacing w:val="-2"/>
          <w:sz w:val="28"/>
        </w:rPr>
        <w:t>целом.</w:t>
      </w:r>
      <w:r>
        <w:rPr>
          <w:sz w:val="28"/>
        </w:rPr>
        <w:t xml:space="preserve"> </w:t>
      </w:r>
      <w:r>
        <w:rPr>
          <w:sz w:val="28"/>
        </w:rPr>
        <w:t>Профсоюзный комитет планирует продолжать целенаправленную работу по сохранению профсоюзного членства, защите прав и интересов работников образовательной организации, соблюдению законности, повышению ответственности за результаты своего личного труда и работы коллектива в целом</w:t>
      </w:r>
    </w:p>
    <w:p w14:paraId="16000000">
      <w:pPr>
        <w:pStyle w:val="Style_2"/>
        <w:ind w:firstLine="720" w:left="0" w:right="143"/>
      </w:pPr>
      <w:r>
        <w:t>Хотелось бы поблагодарить всех членов профсоюзного комитета организации, за активную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нем.</w:t>
      </w:r>
      <w:r>
        <w:rPr>
          <w:spacing w:val="-7"/>
        </w:rPr>
        <w:t xml:space="preserve"> </w:t>
      </w:r>
      <w:r>
        <w:t>Хочется сказать</w:t>
      </w:r>
      <w:r>
        <w:rPr>
          <w:spacing w:val="-2"/>
        </w:rPr>
        <w:t xml:space="preserve"> </w:t>
      </w:r>
      <w:r>
        <w:t>слова благодарности администрации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взаимопонимание.</w:t>
      </w:r>
    </w:p>
    <w:p w14:paraId="17000000">
      <w:pPr>
        <w:pStyle w:val="Style_2"/>
        <w:ind w:firstLine="0" w:left="0"/>
      </w:pPr>
    </w:p>
    <w:p w14:paraId="18000000">
      <w:pPr>
        <w:pStyle w:val="Style_2"/>
        <w:ind w:firstLine="0" w:left="0"/>
      </w:pPr>
    </w:p>
    <w:p w14:paraId="19000000">
      <w:pPr>
        <w:pStyle w:val="Style_2"/>
        <w:ind w:firstLine="0" w:left="0"/>
      </w:pPr>
    </w:p>
    <w:p w14:paraId="1A000000">
      <w:pPr>
        <w:pStyle w:val="Style_2"/>
        <w:tabs>
          <w:tab w:leader="none" w:pos="4479" w:val="left"/>
        </w:tabs>
        <w:ind w:firstLine="0" w:left="0"/>
      </w:pPr>
      <w:r>
        <w:t xml:space="preserve">Председатель ППО </w:t>
      </w:r>
      <w:r>
        <w:rPr>
          <w:u w:val="single"/>
        </w:rPr>
        <w:tab/>
      </w:r>
      <w:r>
        <w:t>/</w:t>
      </w:r>
      <w:r>
        <w:t>Ибрагимова Г.Р</w:t>
      </w:r>
      <w:r>
        <w:rPr>
          <w:spacing w:val="-2"/>
        </w:rPr>
        <w:t>./</w:t>
      </w:r>
    </w:p>
    <w:sectPr>
      <w:pgSz w:h="16840" w:orient="portrait" w:w="11910"/>
      <w:pgMar w:bottom="280" w:footer="720" w:gutter="0" w:header="720" w:left="1559" w:right="430" w:top="56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rFonts w:ascii="Times New Roman" w:hAnsi="Times New Roman"/>
    </w:rPr>
  </w:style>
  <w:style w:default="1" w:styleId="Style_3_ch" w:type="character">
    <w:name w:val="Normal"/>
    <w:link w:val="Style_3"/>
    <w:rPr>
      <w:rFonts w:ascii="Times New Roman" w:hAnsi="Times New Roman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List Paragraph"/>
    <w:basedOn w:val="Style_3"/>
    <w:link w:val="Style_11_ch"/>
  </w:style>
  <w:style w:styleId="Style_11_ch" w:type="character">
    <w:name w:val="List Paragraph"/>
    <w:basedOn w:val="Style_3_ch"/>
    <w:link w:val="Style_11"/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" w:type="paragraph">
    <w:name w:val="heading 1"/>
    <w:basedOn w:val="Style_3"/>
    <w:link w:val="Style_1_ch"/>
    <w:uiPriority w:val="9"/>
    <w:qFormat/>
    <w:pPr>
      <w:spacing w:before="5"/>
      <w:ind w:right="11"/>
      <w:jc w:val="center"/>
      <w:outlineLvl w:val="0"/>
    </w:pPr>
    <w:rPr>
      <w:b w:val="1"/>
      <w:sz w:val="28"/>
    </w:rPr>
  </w:style>
  <w:style w:styleId="Style_1_ch" w:type="character">
    <w:name w:val="heading 1"/>
    <w:basedOn w:val="Style_3_ch"/>
    <w:link w:val="Style_1"/>
    <w:rPr>
      <w:b w:val="1"/>
      <w:sz w:val="28"/>
    </w:rPr>
  </w:style>
  <w:style w:styleId="Style_14" w:type="paragraph">
    <w:name w:val="Table Paragraph"/>
    <w:basedOn w:val="Style_3"/>
    <w:link w:val="Style_14_ch"/>
  </w:style>
  <w:style w:styleId="Style_14_ch" w:type="character">
    <w:name w:val="Table Paragraph"/>
    <w:basedOn w:val="Style_3_ch"/>
    <w:link w:val="Style_14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" w:type="paragraph">
    <w:name w:val="Body Text"/>
    <w:basedOn w:val="Style_3"/>
    <w:link w:val="Style_2_ch"/>
    <w:pPr>
      <w:ind w:firstLine="0" w:left="140"/>
      <w:jc w:val="both"/>
    </w:pPr>
    <w:rPr>
      <w:sz w:val="28"/>
    </w:rPr>
  </w:style>
  <w:style w:styleId="Style_2_ch" w:type="character">
    <w:name w:val="Body Text"/>
    <w:basedOn w:val="Style_3_ch"/>
    <w:link w:val="Style_2"/>
    <w:rPr>
      <w:sz w:val="28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2026-02-26T17:15:57Z</dcterms:modified>
</cp:coreProperties>
</file>